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5D47E1A9"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202CD6">
        <w:rPr>
          <w:b/>
          <w:bCs/>
          <w:color w:val="543B70" w:themeColor="text2"/>
          <w:sz w:val="24"/>
          <w:szCs w:val="24"/>
        </w:rPr>
        <w:t>ADMINISTRATIVE ASSISTANT</w:t>
      </w:r>
    </w:p>
    <w:p w14:paraId="5ADBBEA8" w14:textId="7F661094" w:rsidR="00831DAB" w:rsidRPr="00902333" w:rsidRDefault="00831DAB" w:rsidP="002F0A1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202CD6">
        <w:rPr>
          <w:b/>
          <w:bCs/>
          <w:color w:val="543B70" w:themeColor="text2"/>
          <w:sz w:val="24"/>
          <w:szCs w:val="24"/>
        </w:rPr>
        <w:t xml:space="preserve">PUBLIC LAW </w:t>
      </w:r>
      <w:r w:rsidR="002F0A14" w:rsidRPr="002F0A14">
        <w:rPr>
          <w:b/>
          <w:bCs/>
          <w:color w:val="543B70" w:themeColor="text2"/>
        </w:rPr>
        <w:t>(EDUCATION AND COURT OF PROTECTION/MENTAL HEALTH TEAM)</w:t>
      </w:r>
    </w:p>
    <w:p w14:paraId="70155FAA" w14:textId="0831D7C9"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202CD6">
        <w:rPr>
          <w:b/>
          <w:bCs/>
          <w:color w:val="543B70" w:themeColor="text2"/>
          <w:sz w:val="24"/>
          <w:szCs w:val="24"/>
        </w:rPr>
        <w:t>JANUARY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CA70DD">
      <w:pPr>
        <w:autoSpaceDE w:val="0"/>
        <w:autoSpaceDN w:val="0"/>
        <w:adjustRightInd w:val="0"/>
        <w:spacing w:after="0" w:line="360" w:lineRule="auto"/>
        <w:rPr>
          <w:rFonts w:cs="Arial"/>
          <w:b/>
          <w:bCs/>
        </w:rPr>
      </w:pPr>
      <w:r w:rsidRPr="004F7B6A">
        <w:rPr>
          <w:rFonts w:cs="Arial"/>
          <w:b/>
          <w:bCs/>
        </w:rPr>
        <w:lastRenderedPageBreak/>
        <w:t>CONFIDENTIAL (when completed)</w:t>
      </w:r>
    </w:p>
    <w:p w14:paraId="26D585BC" w14:textId="77777777" w:rsidR="0060187F" w:rsidRPr="00E73A38" w:rsidRDefault="0060187F" w:rsidP="00CA70DD">
      <w:pPr>
        <w:pStyle w:val="Heading1"/>
        <w:spacing w:before="0" w:after="0" w:line="360" w:lineRule="auto"/>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66BBDC46" w14:textId="0B9B9C21" w:rsidR="0060187F" w:rsidRDefault="0060187F" w:rsidP="00CA70DD">
      <w:pPr>
        <w:autoSpaceDE w:val="0"/>
        <w:autoSpaceDN w:val="0"/>
        <w:adjustRightInd w:val="0"/>
        <w:spacing w:after="0" w:line="360" w:lineRule="auto"/>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34EEB26B" w14:textId="401F5700"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CA70DD">
              <w:rPr>
                <w:rFonts w:cs="Arial"/>
              </w:rPr>
              <w:t xml:space="preserve">Admin Assistant – </w:t>
            </w:r>
            <w:r w:rsidR="002F0A14" w:rsidRPr="002F0A14">
              <w:rPr>
                <w:rFonts w:cs="Arial"/>
              </w:rPr>
              <w:t>Public Law (Education and Court of Protection/Mental Health teams)</w:t>
            </w: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F33415A" w14:textId="1DC488B0" w:rsidR="0060187F" w:rsidRPr="00BF6429" w:rsidRDefault="0060187F" w:rsidP="00306F05">
      <w:pPr>
        <w:pStyle w:val="Heading2"/>
      </w:pPr>
      <w:bookmarkStart w:id="14" w:name="_Hlk179362491"/>
      <w:bookmarkEnd w:id="12"/>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16D5D27" w:rsidR="0060187F" w:rsidRPr="00C20F4A" w:rsidRDefault="0060187F" w:rsidP="00C20F4A">
            <w:pPr>
              <w:autoSpaceDE w:val="0"/>
              <w:autoSpaceDN w:val="0"/>
              <w:adjustRightInd w:val="0"/>
              <w:spacing w:after="0"/>
              <w:rPr>
                <w:rFonts w:cs="Arial"/>
                <w:b/>
                <w:bCs/>
              </w:rPr>
            </w:pPr>
            <w:r w:rsidRPr="00C20F4A">
              <w:rPr>
                <w:rFonts w:cs="Arial"/>
              </w:rPr>
              <w:t>First n</w:t>
            </w:r>
            <w:r w:rsidR="00CA70DD">
              <w:rPr>
                <w:rFonts w:cs="Arial"/>
              </w:rPr>
              <w:t>a</w:t>
            </w:r>
            <w:r w:rsidRPr="00C20F4A">
              <w:rPr>
                <w:rFonts w:cs="Arial"/>
              </w:rPr>
              <w:t>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2CC444D1" w14:textId="50596367" w:rsidR="00B57AE7" w:rsidRDefault="00B57AE7" w:rsidP="00E77481">
      <w:pPr>
        <w:autoSpaceDE w:val="0"/>
        <w:autoSpaceDN w:val="0"/>
        <w:adjustRightInd w:val="0"/>
        <w:spacing w:after="0"/>
        <w:rPr>
          <w:rFonts w:cs="Arial"/>
          <w:b/>
          <w:bCs/>
        </w:rPr>
      </w:pP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4E59B869" w:rsidR="000E7B61" w:rsidRPr="00C20F4A" w:rsidRDefault="0060187F" w:rsidP="002F0A14">
            <w:pPr>
              <w:autoSpaceDE w:val="0"/>
              <w:autoSpaceDN w:val="0"/>
              <w:adjustRightInd w:val="0"/>
              <w:spacing w:after="0"/>
              <w:rPr>
                <w:rFonts w:cs="Arial"/>
              </w:rPr>
            </w:pPr>
            <w:r w:rsidRPr="00C20F4A">
              <w:rPr>
                <w:rFonts w:cs="Arial"/>
              </w:rPr>
              <w:t xml:space="preserve">Post applied for: </w:t>
            </w:r>
            <w:r w:rsidR="00CA70DD">
              <w:rPr>
                <w:rFonts w:cs="Arial"/>
              </w:rPr>
              <w:t xml:space="preserve">Admin Assistant – </w:t>
            </w:r>
            <w:r w:rsidR="002F0A14" w:rsidRPr="002F0A14">
              <w:rPr>
                <w:rFonts w:cs="Arial"/>
              </w:rPr>
              <w:t>Public Law (Education and Court of Protection/Mental Health teams)</w:t>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2744"/>
    <w:rsid w:val="000E7B61"/>
    <w:rsid w:val="00101C0C"/>
    <w:rsid w:val="00102EEA"/>
    <w:rsid w:val="00104AA5"/>
    <w:rsid w:val="00106819"/>
    <w:rsid w:val="00107F6C"/>
    <w:rsid w:val="00110835"/>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2CD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0A14"/>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22E7"/>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24B50"/>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A70DD"/>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B7781"/>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Props1.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2.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4.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966</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6399</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5</cp:revision>
  <cp:lastPrinted>2018-05-24T11:12:00Z</cp:lastPrinted>
  <dcterms:created xsi:type="dcterms:W3CDTF">2025-01-28T15:27:00Z</dcterms:created>
  <dcterms:modified xsi:type="dcterms:W3CDTF">2025-01-28T17:04:00Z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